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1" w:rsidRPr="006E7338" w:rsidRDefault="00CA6421">
      <w:pPr>
        <w:spacing w:line="120" w:lineRule="atLeast"/>
        <w:ind w:right="-2977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ΠΑΝΕΠΙΣΤΗΜΙΟ ΠΑΤΡΩΝ</w:t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</w:p>
    <w:p w:rsidR="00CA6421" w:rsidRPr="00162449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ΔΙΑΤΜΗΜΑΤΙΚΟ ΠΡΟΓΡΑΜΜΑ ΜΕΤΑΠΤΥΧΙΑΚΩΝ ΣΠΟΥΔΩΝ</w:t>
      </w:r>
      <w:r w:rsidR="007F6543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6E7338">
        <w:rPr>
          <w:rFonts w:ascii="Arial" w:hAnsi="Arial" w:cs="Arial"/>
          <w:b/>
          <w:spacing w:val="30"/>
          <w:sz w:val="20"/>
          <w:szCs w:val="20"/>
        </w:rPr>
        <w:t>«ΠΛΗΡΟΦΟΡΙΚΗ ΕΠΙΣΤΗΜΩΝ ΖΩΗΣ»</w:t>
      </w:r>
    </w:p>
    <w:p w:rsidR="00CA6421" w:rsidRPr="00145A12" w:rsidRDefault="00CA6421" w:rsidP="007F6543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  <w:lang w:val="en-US"/>
        </w:rPr>
      </w:pPr>
      <w:r w:rsidRPr="006041BB">
        <w:rPr>
          <w:rFonts w:ascii="Arial" w:hAnsi="Arial" w:cs="Arial"/>
          <w:b/>
          <w:spacing w:val="30"/>
          <w:sz w:val="20"/>
          <w:szCs w:val="20"/>
        </w:rPr>
        <w:t>ΑΚΑΔΗΜΑΪΚΟ ΕΤΟΣ 20</w:t>
      </w:r>
      <w:r w:rsidR="00C06532">
        <w:rPr>
          <w:rFonts w:ascii="Arial" w:hAnsi="Arial" w:cs="Arial"/>
          <w:b/>
          <w:spacing w:val="30"/>
          <w:sz w:val="20"/>
          <w:szCs w:val="20"/>
          <w:lang w:val="en-US"/>
        </w:rPr>
        <w:t>21</w:t>
      </w:r>
      <w:r w:rsidRPr="006041BB">
        <w:rPr>
          <w:rFonts w:ascii="Arial" w:hAnsi="Arial" w:cs="Arial"/>
          <w:b/>
          <w:spacing w:val="30"/>
          <w:sz w:val="20"/>
          <w:szCs w:val="20"/>
        </w:rPr>
        <w:t>-</w:t>
      </w:r>
      <w:r w:rsidR="00145A12" w:rsidRPr="00145A12">
        <w:rPr>
          <w:rFonts w:ascii="Arial" w:hAnsi="Arial" w:cs="Arial"/>
          <w:b/>
          <w:spacing w:val="30"/>
          <w:sz w:val="20"/>
          <w:szCs w:val="20"/>
        </w:rPr>
        <w:t>2</w:t>
      </w:r>
      <w:r w:rsidR="00C06532">
        <w:rPr>
          <w:rFonts w:ascii="Arial" w:hAnsi="Arial" w:cs="Arial"/>
          <w:b/>
          <w:spacing w:val="30"/>
          <w:sz w:val="20"/>
          <w:szCs w:val="20"/>
          <w:lang w:val="en-US"/>
        </w:rPr>
        <w:t>2</w:t>
      </w:r>
    </w:p>
    <w:p w:rsidR="00CA6421" w:rsidRPr="006041BB" w:rsidRDefault="00D73455" w:rsidP="007F6543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041BB">
        <w:rPr>
          <w:rFonts w:ascii="Arial" w:hAnsi="Arial" w:cs="Arial"/>
          <w:b/>
          <w:spacing w:val="30"/>
          <w:sz w:val="20"/>
          <w:szCs w:val="20"/>
        </w:rPr>
        <w:t>ΕΠΑΝΑΛΗΠΤΙΚΕΣ ΕΞΕΤΑΣΕΙΣ ΣΕΠΤΕΜΒΡΙΟΥ</w:t>
      </w:r>
    </w:p>
    <w:p w:rsidR="006041BB" w:rsidRDefault="006041BB" w:rsidP="007F6543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  <w:u w:val="single"/>
        </w:rPr>
      </w:pPr>
    </w:p>
    <w:p w:rsidR="006041BB" w:rsidRPr="006041BB" w:rsidRDefault="006041BB" w:rsidP="006041BB">
      <w:pPr>
        <w:spacing w:line="120" w:lineRule="atLeast"/>
        <w:ind w:right="-1798"/>
        <w:rPr>
          <w:rFonts w:ascii="Arial" w:hAnsi="Arial" w:cs="Arial"/>
          <w:b/>
          <w:color w:val="FF0000"/>
          <w:spacing w:val="30"/>
          <w:sz w:val="20"/>
          <w:szCs w:val="20"/>
        </w:rPr>
      </w:pP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Είναι 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  <w:u w:val="single"/>
        </w:rPr>
        <w:t xml:space="preserve">απαραίτητη η δήλωση συμμετοχής 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στην εξέταση </w:t>
      </w:r>
      <w:r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με 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  <w:lang w:val="en-US"/>
        </w:rPr>
        <w:t>email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pacing w:val="30"/>
          <w:sz w:val="20"/>
          <w:szCs w:val="20"/>
        </w:rPr>
        <w:t>στον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 συντονιστή του κάθε μαθήματος,</w:t>
      </w:r>
    </w:p>
    <w:p w:rsidR="006041BB" w:rsidRPr="006041BB" w:rsidRDefault="006041BB" w:rsidP="006041BB">
      <w:pPr>
        <w:spacing w:line="120" w:lineRule="atLeast"/>
        <w:ind w:right="-1798"/>
        <w:rPr>
          <w:rFonts w:ascii="Arial" w:hAnsi="Arial" w:cs="Arial"/>
          <w:b/>
          <w:color w:val="FF0000"/>
          <w:spacing w:val="30"/>
          <w:sz w:val="20"/>
          <w:szCs w:val="20"/>
        </w:rPr>
      </w:pP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 το αργότερο 1 εβδομάδα πριν την εξέταση. Θα πρέπει να προσέρχεστε επαρκώς προετοιμασμένοι.</w:t>
      </w:r>
    </w:p>
    <w:p w:rsidR="006E7338" w:rsidRPr="006E7338" w:rsidRDefault="006E7338" w:rsidP="006E7338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88"/>
        <w:gridCol w:w="2354"/>
        <w:gridCol w:w="2506"/>
        <w:gridCol w:w="2739"/>
        <w:gridCol w:w="2481"/>
      </w:tblGrid>
      <w:tr w:rsidR="00CA6421" w:rsidRPr="00737C6D" w:rsidTr="007F6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ΔΕΥΤΕΡΑ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897B5E" w:rsidRPr="00066CC9" w:rsidRDefault="00AF0974" w:rsidP="00C06532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C06532">
              <w:rPr>
                <w:rFonts w:ascii="Arial" w:hAnsi="Arial" w:cs="Arial"/>
                <w:b/>
                <w:spacing w:val="30"/>
                <w:lang w:val="en-US"/>
              </w:rPr>
              <w:t>2</w:t>
            </w:r>
            <w:r w:rsidR="00D73455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ΤΡΙΤΗ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  <w:r w:rsidR="00897B5E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CA6421" w:rsidRPr="00066CC9" w:rsidRDefault="00AF0974" w:rsidP="00C06532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C06532">
              <w:rPr>
                <w:rFonts w:ascii="Arial" w:hAnsi="Arial" w:cs="Arial"/>
                <w:b/>
                <w:spacing w:val="30"/>
                <w:lang w:val="en-US"/>
              </w:rPr>
              <w:t>3</w:t>
            </w:r>
            <w:r w:rsidR="00D73455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ΤΕΤΑΡΤΗ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CA6421" w:rsidRPr="00066CC9" w:rsidRDefault="00AF0974" w:rsidP="00C06532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C06532">
              <w:rPr>
                <w:rFonts w:ascii="Arial" w:hAnsi="Arial" w:cs="Arial"/>
                <w:b/>
                <w:spacing w:val="30"/>
              </w:rPr>
              <w:t>4</w:t>
            </w:r>
            <w:r w:rsidR="00D73455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ΠΕΜΠΤΗ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CA6421" w:rsidRPr="00C06532" w:rsidRDefault="00AF0974" w:rsidP="00C06532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C06532">
              <w:rPr>
                <w:rFonts w:ascii="Arial" w:hAnsi="Arial" w:cs="Arial"/>
                <w:b/>
                <w:spacing w:val="30"/>
              </w:rPr>
              <w:t>5/9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CA6421" w:rsidRPr="00C06532" w:rsidRDefault="00AF0974" w:rsidP="00C06532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C06532">
              <w:rPr>
                <w:rFonts w:ascii="Arial" w:hAnsi="Arial" w:cs="Arial"/>
                <w:b/>
                <w:spacing w:val="30"/>
              </w:rPr>
              <w:t>6/8</w:t>
            </w:r>
          </w:p>
        </w:tc>
      </w:tr>
      <w:tr w:rsidR="0032784C" w:rsidRPr="00737C6D" w:rsidTr="007F6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737C6D" w:rsidRDefault="0032784C" w:rsidP="0032784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15-16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446A43" w:rsidRDefault="00E4220F" w:rsidP="00C15D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</w:t>
            </w:r>
            <w:r w:rsidRPr="00CD4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  <w:r w:rsidRPr="00602DE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49" w:rsidRPr="00345885" w:rsidRDefault="00E4220F" w:rsidP="00162449">
            <w:pPr>
              <w:rPr>
                <w:rFonts w:ascii="Arial" w:hAnsi="Arial" w:cs="Arial"/>
                <w:spacing w:val="30"/>
                <w:sz w:val="18"/>
                <w:szCs w:val="18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LSI103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  <w:r w:rsidRPr="00345885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446A43" w:rsidRDefault="00B15FCF" w:rsidP="003278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 </w:t>
            </w:r>
            <w:r w:rsidRPr="0034588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20F" w:rsidRPr="00345885" w:rsidRDefault="00E4220F" w:rsidP="00E42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</w:t>
            </w:r>
            <w:r w:rsidR="00771D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:rsidR="0032784C" w:rsidRPr="00F91918" w:rsidRDefault="00E4220F" w:rsidP="00E4220F">
            <w:pPr>
              <w:spacing w:line="120" w:lineRule="atLeast"/>
              <w:ind w:right="-4962"/>
              <w:rPr>
                <w:rFonts w:ascii="Arial" w:hAnsi="Arial" w:cs="Arial"/>
                <w:sz w:val="20"/>
                <w:szCs w:val="20"/>
              </w:rPr>
            </w:pPr>
            <w:r w:rsidRPr="00345885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F91918" w:rsidRDefault="0032784C" w:rsidP="0032784C">
            <w:pPr>
              <w:spacing w:line="120" w:lineRule="atLeast"/>
              <w:ind w:right="-49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4C" w:rsidRPr="00737C6D" w:rsidTr="007F6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737C6D" w:rsidRDefault="0032784C" w:rsidP="0032784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16-17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446A43" w:rsidRDefault="00E4220F" w:rsidP="00C15D3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</w:t>
            </w:r>
            <w:r w:rsidRPr="00CD4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  <w:r w:rsidRPr="00602DE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449" w:rsidRPr="00345885" w:rsidRDefault="00E4220F" w:rsidP="0032784C">
            <w:pPr>
              <w:rPr>
                <w:rFonts w:ascii="Arial" w:hAnsi="Arial" w:cs="Arial"/>
                <w:spacing w:val="30"/>
                <w:sz w:val="18"/>
                <w:szCs w:val="18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LSI103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446A43" w:rsidRDefault="00B15FCF" w:rsidP="0032784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 </w:t>
            </w:r>
            <w:r w:rsidRPr="0034588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20F" w:rsidRPr="00345885" w:rsidRDefault="00E4220F" w:rsidP="00E42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</w:t>
            </w:r>
            <w:r w:rsidR="00771D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:rsidR="0032784C" w:rsidRPr="00737C6D" w:rsidRDefault="00E4220F" w:rsidP="00E4220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22"/>
              </w:rPr>
            </w:pPr>
            <w:r w:rsidRPr="00345885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737C6D" w:rsidRDefault="0032784C" w:rsidP="0032784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</w:tbl>
    <w:p w:rsidR="00A76D3B" w:rsidRDefault="00A76D3B">
      <w:pPr>
        <w:rPr>
          <w:rFonts w:ascii="Arial" w:hAnsi="Arial"/>
          <w:b/>
          <w:i/>
          <w:spacing w:val="3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88"/>
        <w:gridCol w:w="2354"/>
        <w:gridCol w:w="2506"/>
        <w:gridCol w:w="2739"/>
        <w:gridCol w:w="2481"/>
      </w:tblGrid>
      <w:tr w:rsidR="00897B5E" w:rsidRPr="00737C6D" w:rsidTr="007F6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Pr="00737C6D" w:rsidRDefault="00897B5E" w:rsidP="00A76D3B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Pr="00385679" w:rsidRDefault="00897B5E" w:rsidP="00A76D3B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385679">
              <w:rPr>
                <w:rFonts w:ascii="Arial" w:hAnsi="Arial" w:cs="Arial"/>
                <w:b/>
                <w:spacing w:val="30"/>
              </w:rPr>
              <w:t xml:space="preserve">      ΔΕΥΤΕΡΑ </w:t>
            </w:r>
          </w:p>
          <w:p w:rsidR="007A038E" w:rsidRPr="00C06532" w:rsidRDefault="00C06532" w:rsidP="00E4220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19/9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Default="00897B5E" w:rsidP="00A76D3B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Pr="00737C6D">
              <w:rPr>
                <w:rFonts w:ascii="Arial" w:hAnsi="Arial" w:cs="Arial"/>
                <w:b/>
                <w:spacing w:val="30"/>
              </w:rPr>
              <w:t xml:space="preserve">ΤΡΙΤΗ </w:t>
            </w:r>
          </w:p>
          <w:p w:rsidR="007A038E" w:rsidRPr="00C06532" w:rsidRDefault="00C06532" w:rsidP="00BE193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20/9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7A038E" w:rsidRDefault="00897B5E" w:rsidP="00A76D3B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>ΤΕΤΑΡΤΗ</w:t>
            </w:r>
          </w:p>
          <w:p w:rsidR="00897B5E" w:rsidRPr="00C06532" w:rsidRDefault="00C06532" w:rsidP="00BE193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21/9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97B5E" w:rsidRDefault="00897B5E" w:rsidP="00A76D3B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 xml:space="preserve">ΠΕΜΠΤΗ </w:t>
            </w:r>
          </w:p>
          <w:p w:rsidR="007A038E" w:rsidRPr="00C06532" w:rsidRDefault="00C06532" w:rsidP="00BE193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22/9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7A038E" w:rsidRDefault="00897B5E" w:rsidP="00A76D3B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 w:rsidR="007A038E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897B5E" w:rsidRPr="00C06532" w:rsidRDefault="00C06532" w:rsidP="00BE193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23/9</w:t>
            </w:r>
          </w:p>
        </w:tc>
      </w:tr>
      <w:tr w:rsidR="0032784C" w:rsidRPr="00737C6D" w:rsidTr="007F6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737C6D" w:rsidRDefault="0032784C" w:rsidP="0032784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15-16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32784C" w:rsidRDefault="00E4220F" w:rsidP="0032784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3F79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446A43" w:rsidRDefault="0032784C" w:rsidP="007F6543">
            <w:pPr>
              <w:spacing w:line="120" w:lineRule="atLeast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B0" w:rsidRDefault="00471DB0" w:rsidP="00471DB0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</w:p>
          <w:p w:rsidR="0032784C" w:rsidRPr="00345885" w:rsidRDefault="0032784C" w:rsidP="0032784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552754" w:rsidRDefault="00E4220F" w:rsidP="00E4220F">
            <w:pPr>
              <w:spacing w:line="120" w:lineRule="atLeast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F91918" w:rsidRDefault="0032784C" w:rsidP="00F75CFA">
            <w:pPr>
              <w:spacing w:line="120" w:lineRule="atLeast"/>
              <w:ind w:right="-49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4C" w:rsidRPr="00737C6D" w:rsidTr="007F6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737C6D" w:rsidRDefault="0032784C" w:rsidP="0032784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16-17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32784C" w:rsidRDefault="00E4220F" w:rsidP="0032784C">
            <w:pPr>
              <w:spacing w:line="120" w:lineRule="atLeast"/>
              <w:ind w:right="-52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3F79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446A43" w:rsidRDefault="0032784C" w:rsidP="007F6543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B0" w:rsidRDefault="00471DB0" w:rsidP="00471DB0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</w:p>
          <w:p w:rsidR="0032784C" w:rsidRPr="00345885" w:rsidRDefault="0032784C" w:rsidP="003278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552754" w:rsidRDefault="00E4220F" w:rsidP="0032784C">
            <w:pPr>
              <w:spacing w:line="120" w:lineRule="atLeast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84C" w:rsidRPr="00737C6D" w:rsidRDefault="0032784C" w:rsidP="00F75CFA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</w:tbl>
    <w:p w:rsidR="007F6543" w:rsidRDefault="007F6543">
      <w:pPr>
        <w:rPr>
          <w:rFonts w:ascii="Arial" w:hAnsi="Arial"/>
          <w:b/>
          <w:i/>
          <w:spacing w:val="3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88"/>
        <w:gridCol w:w="2354"/>
        <w:gridCol w:w="2506"/>
        <w:gridCol w:w="2739"/>
        <w:gridCol w:w="2481"/>
      </w:tblGrid>
      <w:tr w:rsidR="00671303" w:rsidRPr="00737C6D" w:rsidTr="00471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71303" w:rsidRPr="00737C6D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71303" w:rsidRPr="00385679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385679">
              <w:rPr>
                <w:rFonts w:ascii="Arial" w:hAnsi="Arial" w:cs="Arial"/>
                <w:b/>
                <w:spacing w:val="30"/>
              </w:rPr>
              <w:t xml:space="preserve">      ΔΕΥΤΕΡΑ </w:t>
            </w:r>
          </w:p>
          <w:p w:rsidR="00671303" w:rsidRPr="00C06532" w:rsidRDefault="00C06532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26/9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71303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Pr="00737C6D">
              <w:rPr>
                <w:rFonts w:ascii="Arial" w:hAnsi="Arial" w:cs="Arial"/>
                <w:b/>
                <w:spacing w:val="30"/>
              </w:rPr>
              <w:t xml:space="preserve">ΤΡΙΤΗ </w:t>
            </w:r>
          </w:p>
          <w:p w:rsidR="00671303" w:rsidRPr="00C06532" w:rsidRDefault="00C06532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27/9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71303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>ΤΕΤΑΡΤΗ</w:t>
            </w:r>
          </w:p>
          <w:p w:rsidR="00671303" w:rsidRPr="00C06532" w:rsidRDefault="00C06532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28/9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71303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 xml:space="preserve">ΠΕΜΠΤΗ </w:t>
            </w:r>
          </w:p>
          <w:p w:rsidR="00671303" w:rsidRPr="00C06532" w:rsidRDefault="00C06532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29/9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71303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671303" w:rsidRPr="00C06532" w:rsidRDefault="00C06532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30/9</w:t>
            </w:r>
            <w:bookmarkStart w:id="0" w:name="_GoBack"/>
            <w:bookmarkEnd w:id="0"/>
          </w:p>
        </w:tc>
      </w:tr>
      <w:tr w:rsidR="00671303" w:rsidRPr="00737C6D" w:rsidTr="00471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737C6D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15-16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FCF" w:rsidRPr="003F7977" w:rsidRDefault="00B15FCF" w:rsidP="00B15FC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LSI203</w:t>
            </w:r>
          </w:p>
          <w:p w:rsidR="00671303" w:rsidRPr="0032784C" w:rsidRDefault="00B15FCF" w:rsidP="00B15FC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446A43" w:rsidRDefault="00671303" w:rsidP="00471DB0">
            <w:pPr>
              <w:spacing w:line="120" w:lineRule="atLeast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207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B0" w:rsidRPr="00345885" w:rsidRDefault="00471DB0" w:rsidP="00471DB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552754" w:rsidRDefault="00671303" w:rsidP="00471DB0">
            <w:pPr>
              <w:spacing w:line="120" w:lineRule="atLeast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F91918" w:rsidRDefault="00671303" w:rsidP="00471DB0">
            <w:pPr>
              <w:spacing w:line="120" w:lineRule="atLeast"/>
              <w:ind w:right="-49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03" w:rsidRPr="00737C6D" w:rsidTr="00471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737C6D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16-17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FCF" w:rsidRPr="003F7977" w:rsidRDefault="00B15FCF" w:rsidP="00B15FC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LSI203</w:t>
            </w:r>
          </w:p>
          <w:p w:rsidR="00671303" w:rsidRPr="0032784C" w:rsidRDefault="00B15FCF" w:rsidP="00B15FCF">
            <w:pPr>
              <w:spacing w:line="120" w:lineRule="atLeast"/>
              <w:ind w:right="-52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446A43" w:rsidRDefault="00671303" w:rsidP="00471DB0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207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B0" w:rsidRPr="00345885" w:rsidRDefault="00471DB0" w:rsidP="00471D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552754" w:rsidRDefault="00671303" w:rsidP="00671303">
            <w:pPr>
              <w:spacing w:line="120" w:lineRule="atLeast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03" w:rsidRPr="00737C6D" w:rsidRDefault="00671303" w:rsidP="00471DB0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</w:tbl>
    <w:p w:rsidR="00671303" w:rsidRDefault="00671303">
      <w:pPr>
        <w:rPr>
          <w:rFonts w:ascii="Arial" w:hAnsi="Arial"/>
          <w:b/>
          <w:i/>
          <w:spacing w:val="30"/>
          <w:sz w:val="20"/>
        </w:rPr>
      </w:pPr>
    </w:p>
    <w:p w:rsidR="007F6543" w:rsidRDefault="007F6543">
      <w:pPr>
        <w:rPr>
          <w:rFonts w:ascii="Arial" w:hAnsi="Arial"/>
          <w:b/>
          <w:i/>
          <w:spacing w:val="30"/>
          <w:sz w:val="20"/>
        </w:rPr>
      </w:pPr>
    </w:p>
    <w:p w:rsidR="00162449" w:rsidRPr="00883B94" w:rsidRDefault="00162449" w:rsidP="00162449">
      <w:pPr>
        <w:rPr>
          <w:rFonts w:ascii="Arial" w:hAnsi="Arial" w:cs="Arial"/>
          <w:spacing w:val="30"/>
          <w:sz w:val="18"/>
          <w:szCs w:val="18"/>
          <w:lang w:val="en-US"/>
        </w:rPr>
      </w:pPr>
    </w:p>
    <w:sectPr w:rsidR="00162449" w:rsidRPr="00883B94" w:rsidSect="007C1D07">
      <w:pgSz w:w="16838" w:h="11906" w:orient="landscape" w:code="9"/>
      <w:pgMar w:top="53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114"/>
    <w:multiLevelType w:val="hybridMultilevel"/>
    <w:tmpl w:val="B7049D02"/>
    <w:lvl w:ilvl="0" w:tplc="F81612D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D4"/>
    <w:multiLevelType w:val="hybridMultilevel"/>
    <w:tmpl w:val="F1D62FE2"/>
    <w:lvl w:ilvl="0" w:tplc="1C3479B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4"/>
    <w:rsid w:val="00044621"/>
    <w:rsid w:val="00066CC9"/>
    <w:rsid w:val="00073FF8"/>
    <w:rsid w:val="000C7EED"/>
    <w:rsid w:val="001004CB"/>
    <w:rsid w:val="0011247B"/>
    <w:rsid w:val="0013643D"/>
    <w:rsid w:val="00145A12"/>
    <w:rsid w:val="00162449"/>
    <w:rsid w:val="001810CC"/>
    <w:rsid w:val="00193872"/>
    <w:rsid w:val="00197AF9"/>
    <w:rsid w:val="001B087C"/>
    <w:rsid w:val="001D2216"/>
    <w:rsid w:val="001F1E4C"/>
    <w:rsid w:val="00207758"/>
    <w:rsid w:val="002223FA"/>
    <w:rsid w:val="00236449"/>
    <w:rsid w:val="00243180"/>
    <w:rsid w:val="00246B47"/>
    <w:rsid w:val="00247649"/>
    <w:rsid w:val="002739BA"/>
    <w:rsid w:val="00286A1D"/>
    <w:rsid w:val="002B0B68"/>
    <w:rsid w:val="002B6420"/>
    <w:rsid w:val="002D1A3C"/>
    <w:rsid w:val="002E30CB"/>
    <w:rsid w:val="002F119A"/>
    <w:rsid w:val="002F3D93"/>
    <w:rsid w:val="003049BF"/>
    <w:rsid w:val="00312655"/>
    <w:rsid w:val="00326DA1"/>
    <w:rsid w:val="0032784C"/>
    <w:rsid w:val="00332C21"/>
    <w:rsid w:val="00345885"/>
    <w:rsid w:val="003529B6"/>
    <w:rsid w:val="0036116A"/>
    <w:rsid w:val="00376A7B"/>
    <w:rsid w:val="00385679"/>
    <w:rsid w:val="0039268F"/>
    <w:rsid w:val="003958D3"/>
    <w:rsid w:val="003A65EF"/>
    <w:rsid w:val="003B5225"/>
    <w:rsid w:val="003E211C"/>
    <w:rsid w:val="00413731"/>
    <w:rsid w:val="00446A43"/>
    <w:rsid w:val="004607F3"/>
    <w:rsid w:val="00471DB0"/>
    <w:rsid w:val="004764DD"/>
    <w:rsid w:val="00486805"/>
    <w:rsid w:val="004A566E"/>
    <w:rsid w:val="004A6F66"/>
    <w:rsid w:val="004B7C91"/>
    <w:rsid w:val="004F02D5"/>
    <w:rsid w:val="00561D4B"/>
    <w:rsid w:val="005A26F6"/>
    <w:rsid w:val="005D69EA"/>
    <w:rsid w:val="005F4CE6"/>
    <w:rsid w:val="00602DE7"/>
    <w:rsid w:val="006041BB"/>
    <w:rsid w:val="006252B4"/>
    <w:rsid w:val="00647B39"/>
    <w:rsid w:val="00666120"/>
    <w:rsid w:val="0066677F"/>
    <w:rsid w:val="00671303"/>
    <w:rsid w:val="006722C9"/>
    <w:rsid w:val="006A0AD2"/>
    <w:rsid w:val="006C0402"/>
    <w:rsid w:val="006C2874"/>
    <w:rsid w:val="006E7338"/>
    <w:rsid w:val="007078DD"/>
    <w:rsid w:val="00707CE2"/>
    <w:rsid w:val="00707F14"/>
    <w:rsid w:val="00717385"/>
    <w:rsid w:val="007239AF"/>
    <w:rsid w:val="00724EA2"/>
    <w:rsid w:val="0073330D"/>
    <w:rsid w:val="00737C6D"/>
    <w:rsid w:val="00771DB3"/>
    <w:rsid w:val="00793204"/>
    <w:rsid w:val="00796C4C"/>
    <w:rsid w:val="007A038E"/>
    <w:rsid w:val="007A567C"/>
    <w:rsid w:val="007C1D07"/>
    <w:rsid w:val="007E4F0A"/>
    <w:rsid w:val="007F6543"/>
    <w:rsid w:val="00804F7F"/>
    <w:rsid w:val="0081739B"/>
    <w:rsid w:val="008328AB"/>
    <w:rsid w:val="0084584C"/>
    <w:rsid w:val="00883B94"/>
    <w:rsid w:val="0089253E"/>
    <w:rsid w:val="00897B5E"/>
    <w:rsid w:val="008A7FCF"/>
    <w:rsid w:val="008B739A"/>
    <w:rsid w:val="008B7CC3"/>
    <w:rsid w:val="008C183B"/>
    <w:rsid w:val="008C3D6D"/>
    <w:rsid w:val="008C7915"/>
    <w:rsid w:val="008D35C0"/>
    <w:rsid w:val="008F7288"/>
    <w:rsid w:val="008F75B6"/>
    <w:rsid w:val="009271A4"/>
    <w:rsid w:val="0093027D"/>
    <w:rsid w:val="00935C86"/>
    <w:rsid w:val="0094510B"/>
    <w:rsid w:val="00970C9D"/>
    <w:rsid w:val="00991721"/>
    <w:rsid w:val="00995D31"/>
    <w:rsid w:val="009A1958"/>
    <w:rsid w:val="009B01A4"/>
    <w:rsid w:val="009E3B42"/>
    <w:rsid w:val="009F70F4"/>
    <w:rsid w:val="00A1203A"/>
    <w:rsid w:val="00A5262D"/>
    <w:rsid w:val="00A534D1"/>
    <w:rsid w:val="00A71B38"/>
    <w:rsid w:val="00A74505"/>
    <w:rsid w:val="00A76D3B"/>
    <w:rsid w:val="00A86AA9"/>
    <w:rsid w:val="00AA259C"/>
    <w:rsid w:val="00AB00B7"/>
    <w:rsid w:val="00AB45A8"/>
    <w:rsid w:val="00AD155D"/>
    <w:rsid w:val="00AD3B2A"/>
    <w:rsid w:val="00AE3E48"/>
    <w:rsid w:val="00AF0974"/>
    <w:rsid w:val="00B15FCF"/>
    <w:rsid w:val="00B33D64"/>
    <w:rsid w:val="00B37DC3"/>
    <w:rsid w:val="00B53FC9"/>
    <w:rsid w:val="00B61177"/>
    <w:rsid w:val="00B61514"/>
    <w:rsid w:val="00B6748E"/>
    <w:rsid w:val="00B80188"/>
    <w:rsid w:val="00B84522"/>
    <w:rsid w:val="00BC7C0E"/>
    <w:rsid w:val="00BE193C"/>
    <w:rsid w:val="00C05921"/>
    <w:rsid w:val="00C06532"/>
    <w:rsid w:val="00C15D32"/>
    <w:rsid w:val="00C3199D"/>
    <w:rsid w:val="00C74835"/>
    <w:rsid w:val="00C9170C"/>
    <w:rsid w:val="00CA6421"/>
    <w:rsid w:val="00D05EC2"/>
    <w:rsid w:val="00D145D3"/>
    <w:rsid w:val="00D44DE6"/>
    <w:rsid w:val="00D61E26"/>
    <w:rsid w:val="00D73455"/>
    <w:rsid w:val="00DC36E7"/>
    <w:rsid w:val="00DD083A"/>
    <w:rsid w:val="00DE3325"/>
    <w:rsid w:val="00E3795D"/>
    <w:rsid w:val="00E4220F"/>
    <w:rsid w:val="00E540EF"/>
    <w:rsid w:val="00E714AD"/>
    <w:rsid w:val="00ED1D45"/>
    <w:rsid w:val="00EE3840"/>
    <w:rsid w:val="00EE7FB3"/>
    <w:rsid w:val="00EF1BD4"/>
    <w:rsid w:val="00F15E53"/>
    <w:rsid w:val="00F35307"/>
    <w:rsid w:val="00F5294D"/>
    <w:rsid w:val="00F5333E"/>
    <w:rsid w:val="00F56F13"/>
    <w:rsid w:val="00F71ADC"/>
    <w:rsid w:val="00F725C4"/>
    <w:rsid w:val="00F75CFA"/>
    <w:rsid w:val="00F83C0A"/>
    <w:rsid w:val="00F91209"/>
    <w:rsid w:val="00F91918"/>
    <w:rsid w:val="00FC6FBB"/>
    <w:rsid w:val="00FE1245"/>
    <w:rsid w:val="00FE1982"/>
    <w:rsid w:val="00FF31B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DEE9-D34E-4BD5-98BA-6A9A1282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dc:description/>
  <cp:lastModifiedBy>user</cp:lastModifiedBy>
  <cp:revision>2</cp:revision>
  <cp:lastPrinted>2014-11-06T07:57:00Z</cp:lastPrinted>
  <dcterms:created xsi:type="dcterms:W3CDTF">2021-10-06T14:53:00Z</dcterms:created>
  <dcterms:modified xsi:type="dcterms:W3CDTF">2021-10-06T14:53:00Z</dcterms:modified>
</cp:coreProperties>
</file>